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684" w:rsidRPr="0024709A" w:rsidRDefault="002D6684" w:rsidP="002D6684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4709A">
        <w:rPr>
          <w:rFonts w:ascii="Times New Roman" w:hAnsi="Times New Roman" w:cs="Times New Roman"/>
          <w:b/>
          <w:sz w:val="24"/>
        </w:rPr>
        <w:t>Темы рефератов</w:t>
      </w:r>
    </w:p>
    <w:p w:rsidR="002D6684" w:rsidRPr="0024709A" w:rsidRDefault="002D6684" w:rsidP="002D6684">
      <w:pPr>
        <w:spacing w:after="0"/>
        <w:rPr>
          <w:rFonts w:ascii="Times New Roman" w:hAnsi="Times New Roman" w:cs="Times New Roman"/>
          <w:sz w:val="24"/>
        </w:rPr>
      </w:pPr>
    </w:p>
    <w:p w:rsidR="002D6684" w:rsidRPr="002D6684" w:rsidRDefault="002D6684" w:rsidP="002D668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Мусоросжигание: способы сжигания и основные типы топочных устройств</w:t>
      </w:r>
    </w:p>
    <w:p w:rsidR="002D6684" w:rsidRPr="002D6684" w:rsidRDefault="002D6684" w:rsidP="002D668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Термическая обработка отходов. Жидкофазное окисление</w:t>
      </w:r>
      <w:r w:rsidRPr="002D6684">
        <w:rPr>
          <w:rFonts w:ascii="Times New Roman" w:hAnsi="Times New Roman" w:cs="Times New Roman"/>
          <w:sz w:val="24"/>
        </w:rPr>
        <w:t>, г</w:t>
      </w:r>
      <w:r w:rsidRPr="002D6684">
        <w:rPr>
          <w:rFonts w:ascii="Times New Roman" w:hAnsi="Times New Roman" w:cs="Times New Roman"/>
          <w:sz w:val="24"/>
        </w:rPr>
        <w:t>етерогенный катализ</w:t>
      </w:r>
      <w:r w:rsidRPr="002D6684">
        <w:rPr>
          <w:rFonts w:ascii="Times New Roman" w:hAnsi="Times New Roman" w:cs="Times New Roman"/>
          <w:sz w:val="24"/>
        </w:rPr>
        <w:t>, г</w:t>
      </w:r>
      <w:r w:rsidRPr="002D6684">
        <w:rPr>
          <w:rFonts w:ascii="Times New Roman" w:hAnsi="Times New Roman" w:cs="Times New Roman"/>
          <w:sz w:val="24"/>
        </w:rPr>
        <w:t>азификация отходов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Утилизация макулатуры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 xml:space="preserve">Утилизация </w:t>
      </w:r>
      <w:proofErr w:type="spellStart"/>
      <w:r w:rsidRPr="002D6684">
        <w:rPr>
          <w:rFonts w:ascii="Times New Roman" w:hAnsi="Times New Roman" w:cs="Times New Roman"/>
          <w:sz w:val="24"/>
        </w:rPr>
        <w:t>золошлаковых</w:t>
      </w:r>
      <w:proofErr w:type="spellEnd"/>
      <w:r w:rsidRPr="002D6684">
        <w:rPr>
          <w:rFonts w:ascii="Times New Roman" w:hAnsi="Times New Roman" w:cs="Times New Roman"/>
          <w:sz w:val="24"/>
        </w:rPr>
        <w:t xml:space="preserve"> отходов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 xml:space="preserve">Вторичная переработка и утилизация полимерных материалов 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2D6684">
        <w:rPr>
          <w:rFonts w:ascii="Times New Roman" w:hAnsi="Times New Roman" w:cs="Times New Roman"/>
          <w:sz w:val="24"/>
        </w:rPr>
        <w:t>Переработка отходов резиновой промышленности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Утилизация отходов цветной металлургии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Утилизация отходов черной металлургии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 xml:space="preserve">Отходы медицинских учреждений 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Отходы сельскохозяйственного производства и проблемы их утилизации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Утилизация отходов нефтеперерабатывающей промышленности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Утилизация отходов химической промышленности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Утилизация отходов горнодобывающих предприятий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Технология извлечения металлолома из отходов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Технологии компостирования отходов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Переработка твердых отходов стекольных и керамических производств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Переработка использованных ПЭТ-бутылок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Технология и производство древесных топливных гранул и брикетов</w:t>
      </w:r>
    </w:p>
    <w:p w:rsidR="002D6684" w:rsidRPr="002D6684" w:rsidRDefault="002D6684" w:rsidP="002D668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2D6684">
        <w:rPr>
          <w:rFonts w:ascii="Times New Roman" w:hAnsi="Times New Roman" w:cs="Times New Roman"/>
          <w:sz w:val="24"/>
        </w:rPr>
        <w:t>Защита окружающей среды от отходов автотранспорта</w:t>
      </w:r>
    </w:p>
    <w:p w:rsidR="002D6684" w:rsidRDefault="002D6684" w:rsidP="002D6684">
      <w:pPr>
        <w:spacing w:after="0"/>
        <w:rPr>
          <w:rFonts w:ascii="Times New Roman" w:hAnsi="Times New Roman" w:cs="Times New Roman"/>
          <w:sz w:val="24"/>
        </w:rPr>
      </w:pPr>
    </w:p>
    <w:p w:rsidR="001230E6" w:rsidRDefault="002D6684"/>
    <w:sectPr w:rsidR="00123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D3AEC"/>
    <w:multiLevelType w:val="hybridMultilevel"/>
    <w:tmpl w:val="7F9C1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007849"/>
    <w:multiLevelType w:val="hybridMultilevel"/>
    <w:tmpl w:val="397E2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684"/>
    <w:rsid w:val="002D6684"/>
    <w:rsid w:val="005F3E45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6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818</Characters>
  <Application>Microsoft Office Word</Application>
  <DocSecurity>0</DocSecurity>
  <Lines>6</Lines>
  <Paragraphs>1</Paragraphs>
  <ScaleCrop>false</ScaleCrop>
  <Company>SPecialiST RePack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2021-12-21T09:40:00Z</dcterms:created>
  <dcterms:modified xsi:type="dcterms:W3CDTF">2021-12-21T09:46:00Z</dcterms:modified>
</cp:coreProperties>
</file>